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DD" w:rsidRDefault="00DF1DB9" w:rsidP="004F6067">
      <w:pPr>
        <w:spacing w:after="0" w:line="240" w:lineRule="auto"/>
        <w:jc w:val="center"/>
        <w:rPr>
          <w:b/>
        </w:rPr>
      </w:pPr>
      <w:r>
        <w:rPr>
          <w:b/>
        </w:rPr>
        <w:t>PYRAMID CONSULTING</w:t>
      </w:r>
      <w:r w:rsidR="00E972C3">
        <w:rPr>
          <w:b/>
        </w:rPr>
        <w:t xml:space="preserve"> </w:t>
      </w:r>
    </w:p>
    <w:p w:rsidR="004F6067" w:rsidRDefault="00E972C3" w:rsidP="004F6067">
      <w:pPr>
        <w:spacing w:after="0" w:line="240" w:lineRule="auto"/>
        <w:jc w:val="center"/>
        <w:rPr>
          <w:b/>
        </w:rPr>
      </w:pPr>
      <w:r>
        <w:rPr>
          <w:b/>
        </w:rPr>
        <w:t>NORTH WALES JUNIOR CROSS COUNTRY LEAGUE</w:t>
      </w:r>
      <w:r w:rsidR="00DF1DB9">
        <w:rPr>
          <w:b/>
        </w:rPr>
        <w:t xml:space="preserve"> </w:t>
      </w:r>
    </w:p>
    <w:p w:rsidR="00DF1DB9" w:rsidRDefault="00DF1DB9" w:rsidP="00DF1DB9">
      <w:pPr>
        <w:spacing w:after="0" w:line="240" w:lineRule="auto"/>
        <w:jc w:val="center"/>
        <w:rPr>
          <w:b/>
        </w:rPr>
      </w:pPr>
    </w:p>
    <w:p w:rsidR="00253999" w:rsidRDefault="00253999" w:rsidP="00253999">
      <w:pPr>
        <w:spacing w:after="0" w:line="240" w:lineRule="auto"/>
      </w:pPr>
      <w:r>
        <w:t>At Aberystwyth University, Aberystwyth</w:t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         Saturday 30</w:t>
      </w:r>
      <w:r w:rsidRPr="00502833">
        <w:rPr>
          <w:vertAlign w:val="superscript"/>
        </w:rPr>
        <w:t>th</w:t>
      </w:r>
      <w:r>
        <w:t xml:space="preserve"> November 2024</w:t>
      </w:r>
    </w:p>
    <w:p w:rsidR="00253999" w:rsidRPr="00A735AE" w:rsidRDefault="00253999" w:rsidP="00253999">
      <w:pPr>
        <w:spacing w:after="0" w:line="240" w:lineRule="auto"/>
        <w:rPr>
          <w:color w:val="FF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73488A">
        <w:rPr>
          <w:color w:val="FF0000"/>
          <w:sz w:val="28"/>
          <w:szCs w:val="28"/>
        </w:rPr>
        <w:t>FINAL</w:t>
      </w:r>
      <w:r>
        <w:rPr>
          <w:color w:val="FF0000"/>
          <w:sz w:val="28"/>
          <w:szCs w:val="28"/>
        </w:rPr>
        <w:t xml:space="preserve"> </w:t>
      </w:r>
      <w:r w:rsidRPr="00A735AE">
        <w:rPr>
          <w:color w:val="FF0000"/>
          <w:sz w:val="28"/>
          <w:szCs w:val="28"/>
        </w:rPr>
        <w:t>RESULTS</w:t>
      </w:r>
      <w:r w:rsidR="0073488A">
        <w:rPr>
          <w:color w:val="FF0000"/>
          <w:sz w:val="28"/>
          <w:szCs w:val="28"/>
        </w:rPr>
        <w:t xml:space="preserve"> 1</w:t>
      </w:r>
      <w:r w:rsidR="00E5051B">
        <w:rPr>
          <w:color w:val="FF0000"/>
          <w:sz w:val="28"/>
          <w:szCs w:val="28"/>
        </w:rPr>
        <w:t>/1</w:t>
      </w:r>
      <w:r w:rsidR="0073488A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/24</w:t>
      </w:r>
      <w:r>
        <w:tab/>
      </w:r>
    </w:p>
    <w:p w:rsidR="00DF1DB9" w:rsidRDefault="00DF1DB9" w:rsidP="00DF1DB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15 Boys</w:t>
      </w:r>
    </w:p>
    <w:p w:rsidR="00DF1DB9" w:rsidRPr="007A01A3" w:rsidRDefault="00DF1DB9" w:rsidP="00DF1DB9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87582C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87582C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FE458E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8E" w:rsidRPr="00F357F0" w:rsidRDefault="00FE458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180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ZAC CAMPBELL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00:15:25</w:t>
            </w:r>
          </w:p>
        </w:tc>
      </w:tr>
      <w:tr w:rsidR="00FE458E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8E" w:rsidRPr="00F357F0" w:rsidRDefault="00FE458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206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ALFIE BARTLEY-ROSE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00:15:50</w:t>
            </w:r>
          </w:p>
        </w:tc>
      </w:tr>
      <w:tr w:rsidR="00FE458E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8E" w:rsidRPr="00F357F0" w:rsidRDefault="00FE458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187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XANDER BRANDON-HIGGS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00:16:28</w:t>
            </w:r>
          </w:p>
        </w:tc>
      </w:tr>
      <w:tr w:rsidR="00FE458E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8E" w:rsidRPr="00F357F0" w:rsidRDefault="00FE458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148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ELLIOT ROWE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00:17:06</w:t>
            </w:r>
          </w:p>
        </w:tc>
      </w:tr>
      <w:tr w:rsidR="00FE458E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8E" w:rsidRPr="00F357F0" w:rsidRDefault="00FE458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176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NOA DAVID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Betsi Runaways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00:17:10</w:t>
            </w:r>
          </w:p>
        </w:tc>
      </w:tr>
      <w:tr w:rsidR="00FE458E" w:rsidTr="004F6682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8E" w:rsidRPr="00F357F0" w:rsidRDefault="00FE458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160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ELIS EARNSHAW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Menai T &amp; 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00:17:48</w:t>
            </w:r>
          </w:p>
        </w:tc>
      </w:tr>
      <w:tr w:rsidR="00FE458E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8E" w:rsidRPr="00F357F0" w:rsidRDefault="00FE458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175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OLI LERIGO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00:19:01</w:t>
            </w:r>
          </w:p>
        </w:tc>
      </w:tr>
      <w:tr w:rsidR="00FE458E" w:rsidTr="004F6682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8E" w:rsidRPr="00F357F0" w:rsidRDefault="00FE458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159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DANIEL PURCELL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Menai T &amp; 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00:20:20</w:t>
            </w:r>
          </w:p>
        </w:tc>
      </w:tr>
      <w:tr w:rsidR="00FE458E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8E" w:rsidRPr="00F357F0" w:rsidRDefault="00FE458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57F0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174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JACK FOALE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58E" w:rsidRPr="00FE458E" w:rsidRDefault="00FE458E" w:rsidP="00FE458E">
            <w:pPr>
              <w:spacing w:after="0" w:line="240" w:lineRule="auto"/>
              <w:rPr>
                <w:rFonts w:cstheme="minorHAnsi"/>
              </w:rPr>
            </w:pPr>
            <w:r w:rsidRPr="00FE458E">
              <w:rPr>
                <w:rFonts w:cstheme="minorHAnsi"/>
              </w:rPr>
              <w:t>00:22:06</w:t>
            </w:r>
          </w:p>
        </w:tc>
      </w:tr>
    </w:tbl>
    <w:p w:rsidR="00DF1DB9" w:rsidRDefault="00DF1DB9" w:rsidP="00DF1DB9">
      <w:pPr>
        <w:spacing w:after="0" w:line="240" w:lineRule="auto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121A28" w:rsidRPr="001906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1906E3" w:rsidRDefault="00121A28" w:rsidP="007064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1A28" w:rsidRDefault="008218E3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9E65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  <w:p w:rsidR="00121A28" w:rsidRPr="001906E3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121A28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Race </w:t>
            </w:r>
            <w:r w:rsidR="009E65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AD1AA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  <w:p w:rsidR="00121A28" w:rsidRPr="001906E3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121A28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121A28" w:rsidRDefault="00121A2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Deeside A</w:t>
            </w:r>
            <w:r>
              <w:rPr>
                <w:rFonts w:cstheme="minorHAnsi"/>
                <w:bCs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FE458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1, 2, 4, </w:t>
            </w:r>
            <w:r w:rsidRPr="00FE458E"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1559" w:type="dxa"/>
          </w:tcPr>
          <w:p w:rsidR="00AD1AA8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D1AA8" w:rsidRPr="00121A28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42</w:t>
            </w:r>
          </w:p>
        </w:tc>
        <w:tc>
          <w:tcPr>
            <w:tcW w:w="1276" w:type="dxa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Menai T</w:t>
            </w:r>
            <w:r>
              <w:rPr>
                <w:rFonts w:cstheme="minorHAnsi"/>
                <w:bCs/>
              </w:rPr>
              <w:t>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E55BA0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 </w:t>
            </w:r>
            <w:r w:rsidR="00FE458E">
              <w:rPr>
                <w:rFonts w:ascii="Calibri" w:hAnsi="Calibri"/>
                <w:color w:val="000000"/>
              </w:rPr>
              <w:t xml:space="preserve">8, </w:t>
            </w:r>
            <w:r w:rsidR="00FE458E" w:rsidRPr="00FE458E">
              <w:rPr>
                <w:rFonts w:ascii="Calibri" w:hAnsi="Calibri"/>
                <w:color w:val="FF0000"/>
              </w:rPr>
              <w:t>10, 10</w:t>
            </w:r>
          </w:p>
        </w:tc>
        <w:tc>
          <w:tcPr>
            <w:tcW w:w="1559" w:type="dxa"/>
          </w:tcPr>
          <w:p w:rsidR="00AD1AA8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  <w:r w:rsidR="00E55BA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E55BA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E5051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  <w:r w:rsidR="00E55BA0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0</w:t>
            </w:r>
          </w:p>
        </w:tc>
        <w:tc>
          <w:tcPr>
            <w:tcW w:w="1276" w:type="dxa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AD1AA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CE2976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CE2976">
              <w:rPr>
                <w:rFonts w:cstheme="minorHAnsi"/>
                <w:bCs/>
              </w:rPr>
              <w:t>Betsi Runaways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FE458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5, </w:t>
            </w:r>
            <w:r w:rsidRPr="00FE458E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AD1AA8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E55BA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AD1AA8" w:rsidRPr="00121A28" w:rsidRDefault="0005551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E5051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  <w:r w:rsidR="00571780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AD1AA8" w:rsidRPr="00121A28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9A5768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9A5768" w:rsidRPr="00CE2976" w:rsidRDefault="009A5768" w:rsidP="00C5285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Maldwyn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A5768" w:rsidRDefault="00FE458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</w:t>
            </w:r>
            <w:r w:rsidRPr="00FE458E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9A5768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A5768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9A5768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</w:tcPr>
          <w:p w:rsidR="009A5768" w:rsidRDefault="009A576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FE458E" w:rsidRPr="00384B94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FE458E" w:rsidRDefault="00FE458E" w:rsidP="00C5285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Aberystwyth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458E" w:rsidRDefault="00FE458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7, 9, </w:t>
            </w:r>
            <w:r w:rsidRPr="00FE458E">
              <w:rPr>
                <w:rFonts w:ascii="Calibri" w:hAnsi="Calibri"/>
                <w:color w:val="FF0000"/>
              </w:rPr>
              <w:t>10, 10</w:t>
            </w:r>
          </w:p>
        </w:tc>
        <w:tc>
          <w:tcPr>
            <w:tcW w:w="1559" w:type="dxa"/>
          </w:tcPr>
          <w:p w:rsidR="00FE458E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458E" w:rsidRDefault="00E55BA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FE458E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</w:tcPr>
          <w:p w:rsidR="00FE458E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121A28" w:rsidRDefault="00121A28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15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E5051B" w:rsidTr="00FD3671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1B" w:rsidRPr="00EB3BC8" w:rsidRDefault="00E5051B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164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MARTHA BOWN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Menai T &amp; 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00:13:16</w:t>
            </w:r>
          </w:p>
        </w:tc>
      </w:tr>
      <w:tr w:rsidR="00E5051B" w:rsidTr="00FD3671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1B" w:rsidRPr="00EB3BC8" w:rsidRDefault="00E5051B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162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TAMSIN SEGUIN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Menai T &amp; 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00:13:39</w:t>
            </w:r>
          </w:p>
        </w:tc>
      </w:tr>
      <w:tr w:rsidR="00E5051B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1B" w:rsidRPr="00EB3BC8" w:rsidRDefault="00E5051B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139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GWEN TOMPSETT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00:14:58</w:t>
            </w:r>
          </w:p>
        </w:tc>
      </w:tr>
      <w:tr w:rsidR="00E5051B" w:rsidTr="00FD3671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1B" w:rsidRPr="00EB3BC8" w:rsidRDefault="00E5051B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163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HOLLY 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Menai T &amp; 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00:15:20</w:t>
            </w:r>
          </w:p>
        </w:tc>
      </w:tr>
      <w:tr w:rsidR="00E5051B" w:rsidTr="00FD3671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1B" w:rsidRPr="00EB3BC8" w:rsidRDefault="00E5051B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165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ESYLLT OWEN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Menai T &amp; 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00:15:24</w:t>
            </w:r>
          </w:p>
        </w:tc>
      </w:tr>
      <w:tr w:rsidR="00E5051B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1B" w:rsidRPr="00EB3BC8" w:rsidRDefault="00E5051B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192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ERIN WOOLCOCK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00:15:25</w:t>
            </w:r>
          </w:p>
        </w:tc>
      </w:tr>
      <w:tr w:rsidR="00E5051B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1B" w:rsidRPr="00EB3BC8" w:rsidRDefault="00E5051B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144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RUBY WATTS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00:16:19</w:t>
            </w:r>
          </w:p>
        </w:tc>
      </w:tr>
      <w:tr w:rsidR="00E5051B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1B" w:rsidRPr="00EB3BC8" w:rsidRDefault="00E5051B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140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NIAMH JENNIFER CURLEY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51B" w:rsidRPr="00E5051B" w:rsidRDefault="00E5051B" w:rsidP="00E5051B">
            <w:pPr>
              <w:spacing w:after="0" w:line="240" w:lineRule="auto"/>
              <w:rPr>
                <w:rFonts w:cstheme="minorHAnsi"/>
              </w:rPr>
            </w:pPr>
            <w:r w:rsidRPr="00E5051B">
              <w:rPr>
                <w:rFonts w:cstheme="minorHAnsi"/>
              </w:rPr>
              <w:t>00:16:40</w:t>
            </w:r>
          </w:p>
        </w:tc>
      </w:tr>
    </w:tbl>
    <w:p w:rsidR="0049291A" w:rsidRDefault="0049291A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390B2E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0B2E" w:rsidRPr="001906E3" w:rsidRDefault="00390B2E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0B2E" w:rsidRDefault="009E659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3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390B2E" w:rsidRDefault="009E659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Race 3 </w:t>
            </w:r>
            <w:r w:rsidR="00390B2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B2E" w:rsidRDefault="009E659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3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D1AA8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81206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Menai Track and Field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E5051B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1, 2, 4, 5</w:t>
            </w:r>
          </w:p>
        </w:tc>
        <w:tc>
          <w:tcPr>
            <w:tcW w:w="1559" w:type="dxa"/>
          </w:tcPr>
          <w:p w:rsidR="00AD1AA8" w:rsidRPr="00384B94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D1AA8" w:rsidRPr="00121A28" w:rsidRDefault="00082A67" w:rsidP="00E505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71</w:t>
            </w:r>
          </w:p>
        </w:tc>
        <w:tc>
          <w:tcPr>
            <w:tcW w:w="1276" w:type="dxa"/>
            <w:vAlign w:val="bottom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AD1AA8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D1AA8" w:rsidRPr="0081206B" w:rsidRDefault="00AD1AA8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E5051B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7, </w:t>
            </w:r>
            <w:r w:rsidRPr="00E5051B">
              <w:rPr>
                <w:rFonts w:ascii="Calibri" w:hAnsi="Calibri"/>
                <w:color w:val="FF0000"/>
              </w:rPr>
              <w:t>9, 9, 9</w:t>
            </w:r>
          </w:p>
        </w:tc>
        <w:tc>
          <w:tcPr>
            <w:tcW w:w="1559" w:type="dxa"/>
          </w:tcPr>
          <w:p w:rsidR="00AD1AA8" w:rsidRPr="00384B94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AD1AA8" w:rsidRPr="00121A28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082A67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09</w:t>
            </w:r>
          </w:p>
        </w:tc>
        <w:tc>
          <w:tcPr>
            <w:tcW w:w="1276" w:type="dxa"/>
            <w:vAlign w:val="bottom"/>
          </w:tcPr>
          <w:p w:rsidR="00AD1AA8" w:rsidRPr="00121A28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2F5B60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2F5B60" w:rsidRPr="0081206B" w:rsidRDefault="002F5B60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81206B">
              <w:rPr>
                <w:rFonts w:cstheme="minorHAnsi"/>
                <w:bCs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5B60" w:rsidRPr="00D662E2" w:rsidRDefault="00E5051B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 </w:t>
            </w:r>
            <w:r w:rsidRPr="00E5051B">
              <w:rPr>
                <w:rFonts w:ascii="Calibri" w:hAnsi="Calibri"/>
                <w:color w:val="FF0000"/>
              </w:rPr>
              <w:t>9, 9, 9</w:t>
            </w:r>
          </w:p>
        </w:tc>
        <w:tc>
          <w:tcPr>
            <w:tcW w:w="1559" w:type="dxa"/>
          </w:tcPr>
          <w:p w:rsidR="002F5B60" w:rsidRPr="00384B94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5B60" w:rsidRPr="00384B94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2F5B60" w:rsidRPr="00121A28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082A67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70</w:t>
            </w:r>
          </w:p>
        </w:tc>
        <w:tc>
          <w:tcPr>
            <w:tcW w:w="1276" w:type="dxa"/>
            <w:vAlign w:val="bottom"/>
          </w:tcPr>
          <w:p w:rsidR="002F5B60" w:rsidRPr="00121A28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2F5B60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2F5B60" w:rsidRPr="0081206B" w:rsidRDefault="002F5B60" w:rsidP="008A6B0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Aberystwyth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5B60" w:rsidRDefault="00E5051B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3, 8, </w:t>
            </w:r>
            <w:r w:rsidRPr="00E5051B">
              <w:rPr>
                <w:rFonts w:ascii="Calibri" w:hAnsi="Calibri"/>
                <w:color w:val="FF0000"/>
              </w:rPr>
              <w:t>9, 9</w:t>
            </w:r>
          </w:p>
        </w:tc>
        <w:tc>
          <w:tcPr>
            <w:tcW w:w="1559" w:type="dxa"/>
          </w:tcPr>
          <w:p w:rsidR="002F5B60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5B60" w:rsidRDefault="00E5051B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2F5B60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2F5B60" w:rsidRDefault="002F5B60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121A28" w:rsidRDefault="00121A28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13 Boys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045E4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627471" w:rsidRPr="00EB3BC8" w:rsidTr="004A6A8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B115C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129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PERRY MARSLAND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Menai T &amp; 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00:12:58</w:t>
            </w:r>
          </w:p>
        </w:tc>
      </w:tr>
      <w:tr w:rsidR="00627471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B115C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123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HENRY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00:13:15</w:t>
            </w:r>
          </w:p>
        </w:tc>
      </w:tr>
      <w:tr w:rsidR="00627471" w:rsidRPr="00EB3BC8" w:rsidTr="004A6A8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B115C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lastRenderedPageBreak/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87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JACOB PRICE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Menai T &amp; 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00:14:20</w:t>
            </w:r>
          </w:p>
        </w:tc>
      </w:tr>
      <w:tr w:rsidR="00627471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B115C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208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EDRYD AP REES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Meirionydd RC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00:15:09</w:t>
            </w:r>
          </w:p>
        </w:tc>
      </w:tr>
      <w:tr w:rsidR="00627471" w:rsidRPr="00EB3BC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B115C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115C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105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MOI TUDUR SCHIAVONE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00:16:11</w:t>
            </w:r>
          </w:p>
        </w:tc>
      </w:tr>
    </w:tbl>
    <w:p w:rsidR="00F357F0" w:rsidRDefault="00F357F0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5934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0B2E" w:rsidRPr="001906E3" w:rsidRDefault="00390B2E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9E65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390B2E" w:rsidRDefault="00390B2E" w:rsidP="009E65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Race </w:t>
            </w:r>
            <w:r w:rsidR="009E65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9E65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5934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627471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1, 3, </w:t>
            </w:r>
            <w:r w:rsidRPr="00627471">
              <w:rPr>
                <w:rFonts w:ascii="Calibri" w:hAnsi="Calibri"/>
                <w:color w:val="FF0000"/>
              </w:rPr>
              <w:t>6, 6</w:t>
            </w:r>
          </w:p>
        </w:tc>
        <w:tc>
          <w:tcPr>
            <w:tcW w:w="1559" w:type="dxa"/>
          </w:tcPr>
          <w:p w:rsidR="00AD1AA8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D1AA8" w:rsidRPr="007B511B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109</w:t>
            </w:r>
          </w:p>
        </w:tc>
        <w:tc>
          <w:tcPr>
            <w:tcW w:w="1276" w:type="dxa"/>
            <w:vAlign w:val="bottom"/>
          </w:tcPr>
          <w:p w:rsidR="00AD1AA8" w:rsidRPr="007B511B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5934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 RC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627471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</w:t>
            </w:r>
            <w:r w:rsidRPr="00627471">
              <w:rPr>
                <w:rFonts w:ascii="Calibri" w:hAnsi="Calibri"/>
                <w:color w:val="FF0000"/>
              </w:rPr>
              <w:t>6, 6, 6</w:t>
            </w:r>
          </w:p>
        </w:tc>
        <w:tc>
          <w:tcPr>
            <w:tcW w:w="1559" w:type="dxa"/>
          </w:tcPr>
          <w:p w:rsidR="00AD1AA8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AD1AA8" w:rsidRPr="007B511B" w:rsidRDefault="00C82B4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62747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36</w:t>
            </w:r>
          </w:p>
        </w:tc>
        <w:tc>
          <w:tcPr>
            <w:tcW w:w="1276" w:type="dxa"/>
            <w:vAlign w:val="bottom"/>
          </w:tcPr>
          <w:p w:rsidR="00AD1AA8" w:rsidRPr="007B511B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E41479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E41479" w:rsidRDefault="00E41479" w:rsidP="009E65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1479" w:rsidRDefault="00627471" w:rsidP="009E659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</w:t>
            </w:r>
            <w:r w:rsidRPr="00627471">
              <w:rPr>
                <w:rFonts w:ascii="Calibri" w:hAnsi="Calibri"/>
                <w:color w:val="FF0000"/>
              </w:rPr>
              <w:t>6, 6, 6</w:t>
            </w:r>
          </w:p>
        </w:tc>
        <w:tc>
          <w:tcPr>
            <w:tcW w:w="1559" w:type="dxa"/>
          </w:tcPr>
          <w:p w:rsidR="00E41479" w:rsidRDefault="00627471" w:rsidP="009E65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1479" w:rsidRPr="00384B94" w:rsidRDefault="00627471" w:rsidP="009E65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E41479" w:rsidRDefault="00627471" w:rsidP="009E65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150</w:t>
            </w:r>
          </w:p>
        </w:tc>
        <w:tc>
          <w:tcPr>
            <w:tcW w:w="1276" w:type="dxa"/>
            <w:vAlign w:val="bottom"/>
          </w:tcPr>
          <w:p w:rsidR="00E41479" w:rsidRDefault="00627471" w:rsidP="009E65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E41479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E41479" w:rsidRDefault="00627471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1479" w:rsidRDefault="00627471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5, </w:t>
            </w:r>
            <w:r w:rsidRPr="00627471">
              <w:rPr>
                <w:rFonts w:ascii="Calibri" w:hAnsi="Calibri"/>
                <w:color w:val="FF0000"/>
              </w:rPr>
              <w:t>6, 6, 6</w:t>
            </w:r>
          </w:p>
        </w:tc>
        <w:tc>
          <w:tcPr>
            <w:tcW w:w="1559" w:type="dxa"/>
          </w:tcPr>
          <w:p w:rsidR="00E41479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1479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E41479" w:rsidRPr="007B511B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E41479" w:rsidRPr="007B511B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317626" w:rsidRDefault="00317626" w:rsidP="009B21B1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13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627471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77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ELLA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00:08:05</w:t>
            </w:r>
          </w:p>
        </w:tc>
      </w:tr>
      <w:tr w:rsidR="00627471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GWEN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00:08:05</w:t>
            </w:r>
          </w:p>
        </w:tc>
      </w:tr>
      <w:tr w:rsidR="00627471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133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NIA MANSON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00:08:23</w:t>
            </w:r>
          </w:p>
        </w:tc>
      </w:tr>
      <w:tr w:rsidR="00627471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110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ELIN 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00:08:32</w:t>
            </w:r>
          </w:p>
        </w:tc>
      </w:tr>
      <w:tr w:rsidR="00627471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86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MONIQUE BRANDON-HIGGS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00:08:59</w:t>
            </w:r>
          </w:p>
        </w:tc>
      </w:tr>
      <w:tr w:rsidR="00627471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136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GRACE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00:09:01</w:t>
            </w:r>
          </w:p>
        </w:tc>
      </w:tr>
      <w:tr w:rsidR="00627471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230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E55BA0" w:rsidP="00627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HELEDD</w:t>
            </w:r>
            <w:r w:rsidR="00627471" w:rsidRPr="00627471">
              <w:rPr>
                <w:rFonts w:cstheme="minorHAnsi"/>
              </w:rPr>
              <w:t xml:space="preserve"> ROWLANDS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00:09:05</w:t>
            </w:r>
          </w:p>
        </w:tc>
      </w:tr>
      <w:tr w:rsidR="00627471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231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E55BA0" w:rsidP="00627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TELERI </w:t>
            </w:r>
            <w:r w:rsidR="00627471" w:rsidRPr="00627471">
              <w:rPr>
                <w:rFonts w:cstheme="minorHAnsi"/>
              </w:rPr>
              <w:t>ROWLANDS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00:09:15</w:t>
            </w:r>
          </w:p>
        </w:tc>
      </w:tr>
      <w:tr w:rsidR="00627471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74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YASMIN 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00:09:33</w:t>
            </w:r>
          </w:p>
        </w:tc>
      </w:tr>
      <w:tr w:rsidR="00627471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113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DAISY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00:09:37</w:t>
            </w:r>
          </w:p>
        </w:tc>
      </w:tr>
      <w:tr w:rsidR="00627471" w:rsidRPr="00216258" w:rsidTr="0080387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89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HEIDI 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Menai T &amp; 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00:09:47</w:t>
            </w:r>
          </w:p>
        </w:tc>
      </w:tr>
      <w:tr w:rsidR="00627471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103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GWENNAN FILMER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00:10:02</w:t>
            </w:r>
          </w:p>
        </w:tc>
      </w:tr>
      <w:tr w:rsidR="00627471" w:rsidRPr="00216258" w:rsidTr="002B115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76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OLIVIA STANDRING-JONES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00:10:15</w:t>
            </w:r>
          </w:p>
        </w:tc>
      </w:tr>
      <w:tr w:rsidR="00627471" w:rsidRPr="00216258" w:rsidTr="0080387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109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FREYA VALERIO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00:10:16</w:t>
            </w:r>
          </w:p>
        </w:tc>
      </w:tr>
      <w:tr w:rsidR="00627471" w:rsidRPr="00216258" w:rsidTr="0080387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236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GWENAN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00:10:39</w:t>
            </w:r>
          </w:p>
        </w:tc>
      </w:tr>
      <w:tr w:rsidR="00627471" w:rsidRPr="00216258" w:rsidTr="0080387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104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LLINOS ROWLANDS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00:10:58</w:t>
            </w:r>
          </w:p>
        </w:tc>
      </w:tr>
      <w:tr w:rsidR="00627471" w:rsidRPr="00216258" w:rsidTr="0080387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471" w:rsidRPr="00216258" w:rsidRDefault="00627471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73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RHIANNON STARR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71" w:rsidRPr="00627471" w:rsidRDefault="00627471" w:rsidP="00627471">
            <w:pPr>
              <w:spacing w:after="0" w:line="240" w:lineRule="auto"/>
              <w:rPr>
                <w:rFonts w:cstheme="minorHAnsi"/>
              </w:rPr>
            </w:pPr>
            <w:r w:rsidRPr="00627471">
              <w:rPr>
                <w:rFonts w:cstheme="minorHAnsi"/>
              </w:rPr>
              <w:t>00:11:49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390B2E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0B2E" w:rsidRPr="001906E3" w:rsidRDefault="00390B2E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0B2E" w:rsidRDefault="009E659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3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390B2E" w:rsidRDefault="009E659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3</w:t>
            </w:r>
            <w:r w:rsidR="00390B2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9E65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FE458E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FE458E" w:rsidRPr="0062471B" w:rsidRDefault="00FE458E" w:rsidP="001B73F2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458E" w:rsidRPr="00D662E2" w:rsidRDefault="00FE458E" w:rsidP="001B73F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1, 2, 10, </w:t>
            </w:r>
            <w:r w:rsidRPr="00FE458E">
              <w:rPr>
                <w:rFonts w:ascii="Calibri" w:hAnsi="Calibri"/>
                <w:color w:val="FF0000"/>
              </w:rPr>
              <w:t>18</w:t>
            </w:r>
          </w:p>
        </w:tc>
        <w:tc>
          <w:tcPr>
            <w:tcW w:w="1559" w:type="dxa"/>
          </w:tcPr>
          <w:p w:rsidR="00FE458E" w:rsidRPr="00384B94" w:rsidRDefault="00FE458E" w:rsidP="001B73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458E" w:rsidRPr="00384B94" w:rsidRDefault="00FE458E" w:rsidP="001B73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FE458E" w:rsidRPr="0073785B" w:rsidRDefault="00FE458E" w:rsidP="001B73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96</w:t>
            </w:r>
          </w:p>
        </w:tc>
        <w:tc>
          <w:tcPr>
            <w:tcW w:w="1276" w:type="dxa"/>
            <w:vAlign w:val="bottom"/>
          </w:tcPr>
          <w:p w:rsidR="00FE458E" w:rsidRPr="0073785B" w:rsidRDefault="00FE458E" w:rsidP="001B73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FE458E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FE458E" w:rsidRPr="0062471B" w:rsidRDefault="00FE458E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West Cheshire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458E" w:rsidRPr="00D662E2" w:rsidRDefault="00FE458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</w:t>
            </w:r>
            <w:r w:rsidRPr="00FE458E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FE458E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458E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FE458E" w:rsidRPr="0073785B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100</w:t>
            </w:r>
          </w:p>
        </w:tc>
        <w:tc>
          <w:tcPr>
            <w:tcW w:w="1276" w:type="dxa"/>
            <w:vAlign w:val="bottom"/>
          </w:tcPr>
          <w:p w:rsidR="00FE458E" w:rsidRPr="0073785B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FE458E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FE458E" w:rsidRPr="0062471B" w:rsidRDefault="00FE458E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Colwyn Bay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458E" w:rsidRPr="00D662E2" w:rsidRDefault="00FE458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4, 13, 14, </w:t>
            </w:r>
            <w:r w:rsidRPr="00FE458E">
              <w:rPr>
                <w:rFonts w:ascii="Calibri" w:hAnsi="Calibri"/>
                <w:color w:val="FF0000"/>
              </w:rPr>
              <w:t>18</w:t>
            </w:r>
          </w:p>
        </w:tc>
        <w:tc>
          <w:tcPr>
            <w:tcW w:w="1559" w:type="dxa"/>
          </w:tcPr>
          <w:p w:rsidR="00FE458E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458E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FE458E" w:rsidRPr="0073785B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138</w:t>
            </w:r>
          </w:p>
        </w:tc>
        <w:tc>
          <w:tcPr>
            <w:tcW w:w="1276" w:type="dxa"/>
            <w:vAlign w:val="bottom"/>
          </w:tcPr>
          <w:p w:rsidR="00FE458E" w:rsidRPr="0073785B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FE458E" w:rsidTr="004F6067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FE458E" w:rsidRPr="0062471B" w:rsidRDefault="00FE458E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458E" w:rsidRPr="00D662E2" w:rsidRDefault="00FE458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 </w:t>
            </w:r>
            <w:r w:rsidRPr="00FE458E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FE458E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458E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FE458E" w:rsidRPr="0073785B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166</w:t>
            </w:r>
          </w:p>
        </w:tc>
        <w:tc>
          <w:tcPr>
            <w:tcW w:w="1276" w:type="dxa"/>
            <w:vAlign w:val="bottom"/>
          </w:tcPr>
          <w:p w:rsidR="00FE458E" w:rsidRPr="0073785B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FE458E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FE458E" w:rsidRPr="0062471B" w:rsidRDefault="00FE458E" w:rsidP="008A6B05">
            <w:pPr>
              <w:spacing w:after="0" w:line="240" w:lineRule="auto"/>
              <w:rPr>
                <w:rFonts w:cstheme="minorHAnsi"/>
                <w:bCs/>
              </w:rPr>
            </w:pPr>
            <w:r w:rsidRPr="0062471B">
              <w:rPr>
                <w:rFonts w:cstheme="minorHAnsi"/>
                <w:bCs/>
              </w:rPr>
              <w:t>Menai Track and Field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458E" w:rsidRPr="00D662E2" w:rsidRDefault="00FE458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11, </w:t>
            </w:r>
            <w:r w:rsidRPr="00FE458E">
              <w:rPr>
                <w:rFonts w:ascii="Calibri" w:hAnsi="Calibri"/>
                <w:color w:val="FF0000"/>
              </w:rPr>
              <w:t>18, 18, 18</w:t>
            </w:r>
          </w:p>
        </w:tc>
        <w:tc>
          <w:tcPr>
            <w:tcW w:w="1559" w:type="dxa"/>
          </w:tcPr>
          <w:p w:rsidR="00FE458E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458E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FE458E" w:rsidRPr="0073785B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192</w:t>
            </w:r>
          </w:p>
        </w:tc>
        <w:tc>
          <w:tcPr>
            <w:tcW w:w="1276" w:type="dxa"/>
            <w:vAlign w:val="bottom"/>
          </w:tcPr>
          <w:p w:rsidR="00FE458E" w:rsidRPr="0073785B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FE458E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FE458E" w:rsidRPr="0062471B" w:rsidRDefault="00FE458E" w:rsidP="008A6B0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Maldwyn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458E" w:rsidRDefault="00FE458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5, 7, 8, </w:t>
            </w:r>
            <w:r w:rsidRPr="00FE458E">
              <w:rPr>
                <w:rFonts w:ascii="Calibri" w:hAnsi="Calibri"/>
                <w:color w:val="FF0000"/>
              </w:rPr>
              <w:t>18</w:t>
            </w:r>
          </w:p>
        </w:tc>
        <w:tc>
          <w:tcPr>
            <w:tcW w:w="1559" w:type="dxa"/>
          </w:tcPr>
          <w:p w:rsidR="00FE458E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458E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FE458E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FE458E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FE458E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FE458E" w:rsidRDefault="00FE458E" w:rsidP="008A6B0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Aberystwyth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458E" w:rsidRDefault="00FE458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9, 12, 15, 16</w:t>
            </w:r>
          </w:p>
        </w:tc>
        <w:tc>
          <w:tcPr>
            <w:tcW w:w="1559" w:type="dxa"/>
          </w:tcPr>
          <w:p w:rsidR="00FE458E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458E" w:rsidRPr="00384B94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FE458E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FE458E" w:rsidRDefault="00FE458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C334F4" w:rsidRDefault="00C334F4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11 Boys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3119"/>
        <w:gridCol w:w="2810"/>
        <w:gridCol w:w="1549"/>
      </w:tblGrid>
      <w:tr w:rsidR="00DF1DB9" w:rsidRPr="00D673A5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ISAAC MARTIN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00:08:00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JOSEPH BARLOW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00:08:17</w:t>
            </w:r>
          </w:p>
        </w:tc>
      </w:tr>
      <w:tr w:rsidR="004900EE" w:rsidTr="004900EE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IFAN WOOD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00:08:41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EBEN DAVIES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00:08:45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lastRenderedPageBreak/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IDRIS DAVIES-DUNN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00:08:48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ISAAC JONES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00:08:48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JACK ARNOLD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00:08:52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TOBY JONES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00:08:56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ALED EMRYS LLOYD DAVIES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00:09:07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LUCCA KEVAN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00:09:08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GEORGE HUGHES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00:09:10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STEFFAN THOMAS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00:09:17</w:t>
            </w:r>
          </w:p>
        </w:tc>
      </w:tr>
      <w:tr w:rsidR="004900EE" w:rsidTr="00C52859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ROLANT OWENS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00:09:29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RHYS HATFIELD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00:09:33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EDMUND DAVIES-DUNN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00:09:40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GRUFFYDD THOMAS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00:09:42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DAFYDD SCHIAVONE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00:10:11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JACK GRIFFITHS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00:10:11</w:t>
            </w:r>
          </w:p>
        </w:tc>
      </w:tr>
      <w:tr w:rsidR="004900EE" w:rsidTr="002D78DA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2D78DA" w:rsidRDefault="004900EE" w:rsidP="00AE21F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D78DA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OWEN FILMER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00:10:55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390B2E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0B2E" w:rsidRPr="001906E3" w:rsidRDefault="00390B2E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0B2E" w:rsidRDefault="009E659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3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390B2E" w:rsidRDefault="009E659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3</w:t>
            </w:r>
            <w:r w:rsidR="00390B2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B2E" w:rsidRDefault="009E659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3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D1AA8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4900E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5, 6, 9, 15</w:t>
            </w:r>
          </w:p>
        </w:tc>
        <w:tc>
          <w:tcPr>
            <w:tcW w:w="1559" w:type="dxa"/>
          </w:tcPr>
          <w:p w:rsidR="00AD1AA8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D1AA8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62747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44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401157" w:rsidTr="00C52859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01157" w:rsidRPr="00BB30A8" w:rsidRDefault="00401157" w:rsidP="00C5285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4900E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3, 4, 13, </w:t>
            </w:r>
            <w:r w:rsidRPr="004900EE">
              <w:rPr>
                <w:rFonts w:ascii="Calibri" w:hAnsi="Calibri"/>
                <w:color w:val="FF0000"/>
              </w:rPr>
              <w:t>20</w:t>
            </w:r>
          </w:p>
        </w:tc>
        <w:tc>
          <w:tcPr>
            <w:tcW w:w="1559" w:type="dxa"/>
          </w:tcPr>
          <w:p w:rsidR="00401157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62747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52</w:t>
            </w:r>
          </w:p>
        </w:tc>
        <w:tc>
          <w:tcPr>
            <w:tcW w:w="1276" w:type="dxa"/>
            <w:vAlign w:val="bottom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401157" w:rsidTr="00C52859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01157" w:rsidRPr="00BB30A8" w:rsidRDefault="00401157" w:rsidP="00C5285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4900E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1, 8, 10, 20</w:t>
            </w:r>
          </w:p>
        </w:tc>
        <w:tc>
          <w:tcPr>
            <w:tcW w:w="1559" w:type="dxa"/>
          </w:tcPr>
          <w:p w:rsidR="00401157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62747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54</w:t>
            </w:r>
          </w:p>
        </w:tc>
        <w:tc>
          <w:tcPr>
            <w:tcW w:w="1276" w:type="dxa"/>
            <w:vAlign w:val="bottom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401157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01157" w:rsidRPr="00317626" w:rsidRDefault="00401157" w:rsidP="00C5285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627471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11, 12, 14, 16</w:t>
            </w:r>
          </w:p>
        </w:tc>
        <w:tc>
          <w:tcPr>
            <w:tcW w:w="1559" w:type="dxa"/>
          </w:tcPr>
          <w:p w:rsidR="00401157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627471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69</w:t>
            </w:r>
          </w:p>
        </w:tc>
        <w:tc>
          <w:tcPr>
            <w:tcW w:w="1276" w:type="dxa"/>
            <w:vAlign w:val="bottom"/>
          </w:tcPr>
          <w:p w:rsidR="00401157" w:rsidRPr="0073785B" w:rsidRDefault="00401157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401157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01157" w:rsidRDefault="00401157" w:rsidP="008A6B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01157" w:rsidRPr="00D662E2" w:rsidRDefault="004900E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2, 18, </w:t>
            </w:r>
            <w:r w:rsidRPr="004900EE">
              <w:rPr>
                <w:rFonts w:ascii="Calibri" w:hAnsi="Calibri"/>
                <w:color w:val="FF0000"/>
              </w:rPr>
              <w:t>20, 20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01157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157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401157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226</w:t>
            </w:r>
          </w:p>
        </w:tc>
        <w:tc>
          <w:tcPr>
            <w:tcW w:w="1276" w:type="dxa"/>
            <w:vAlign w:val="bottom"/>
          </w:tcPr>
          <w:p w:rsidR="00401157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4900EE" w:rsidTr="008A6B05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900EE" w:rsidRDefault="004900EE" w:rsidP="00AE21F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7, </w:t>
            </w:r>
            <w:r w:rsidRPr="00627471">
              <w:rPr>
                <w:rFonts w:ascii="Calibri" w:hAnsi="Calibri"/>
                <w:color w:val="FF0000"/>
              </w:rPr>
              <w:t>20, 20, 20</w:t>
            </w:r>
          </w:p>
        </w:tc>
        <w:tc>
          <w:tcPr>
            <w:tcW w:w="1559" w:type="dxa"/>
          </w:tcPr>
          <w:p w:rsidR="004900EE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E" w:rsidRPr="00384B94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4900EE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900EE" w:rsidRDefault="0062747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176A12" w:rsidRDefault="00176A12" w:rsidP="00DF1DB9">
      <w:pPr>
        <w:spacing w:after="0" w:line="240" w:lineRule="auto"/>
        <w:jc w:val="both"/>
        <w:rPr>
          <w:b/>
          <w:u w:val="single"/>
        </w:rPr>
      </w:pPr>
    </w:p>
    <w:p w:rsidR="009E6591" w:rsidRDefault="009E6591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11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4900E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53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GRACE PRICE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00:07:13</w:t>
            </w:r>
          </w:p>
        </w:tc>
      </w:tr>
      <w:tr w:rsidR="004900E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237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ANNIE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00:07:22</w:t>
            </w:r>
          </w:p>
        </w:tc>
      </w:tr>
      <w:tr w:rsidR="004900E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MOLI TOOZE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00:07:27</w:t>
            </w:r>
          </w:p>
        </w:tc>
      </w:tr>
      <w:tr w:rsidR="004900E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MADELEINE FATA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00:07:31</w:t>
            </w:r>
          </w:p>
        </w:tc>
      </w:tr>
      <w:tr w:rsidR="004900E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40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LEUSA GRUFFUDD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00:07:41</w:t>
            </w:r>
          </w:p>
        </w:tc>
      </w:tr>
      <w:tr w:rsidR="004900EE" w:rsidRPr="00130E0A" w:rsidTr="004900EE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38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SEREN GRAHAM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00:07:49</w:t>
            </w:r>
          </w:p>
        </w:tc>
      </w:tr>
      <w:tr w:rsidR="004900E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233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LOTTIE MUNTON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Aberystwyth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00:07:57</w:t>
            </w:r>
          </w:p>
        </w:tc>
      </w:tr>
      <w:tr w:rsidR="004900E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58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SAOIRSE MCDONNELL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Denbigh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00:08:05</w:t>
            </w:r>
          </w:p>
        </w:tc>
      </w:tr>
      <w:tr w:rsidR="004900E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14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MAISIE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00:08:09</w:t>
            </w:r>
          </w:p>
        </w:tc>
      </w:tr>
      <w:tr w:rsidR="004900E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61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SARA LLOYD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00:08:11</w:t>
            </w:r>
          </w:p>
        </w:tc>
      </w:tr>
      <w:tr w:rsidR="004900E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E" w:rsidRPr="00F55435" w:rsidRDefault="004900EE" w:rsidP="004900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55435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238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ALICE WOOD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EE" w:rsidRPr="004900EE" w:rsidRDefault="004900EE" w:rsidP="004900EE">
            <w:pPr>
              <w:spacing w:after="0" w:line="240" w:lineRule="auto"/>
              <w:rPr>
                <w:rFonts w:cstheme="minorHAnsi"/>
              </w:rPr>
            </w:pPr>
            <w:r w:rsidRPr="004900EE">
              <w:rPr>
                <w:rFonts w:cstheme="minorHAnsi"/>
              </w:rPr>
              <w:t>00:08:48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390B2E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390B2E" w:rsidRPr="001906E3" w:rsidRDefault="00390B2E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0B2E" w:rsidRDefault="009E6591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3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390B2E" w:rsidRDefault="00390B2E" w:rsidP="009E65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Race </w:t>
            </w:r>
            <w:r w:rsidR="009E65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9E65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  <w:p w:rsidR="00390B2E" w:rsidRPr="001906E3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390B2E" w:rsidRDefault="00390B2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D1AA8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4900EE" w:rsidP="004900E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</w:t>
            </w:r>
            <w:r w:rsidR="00F55435">
              <w:rPr>
                <w:rFonts w:ascii="Calibri" w:hAnsi="Calibri"/>
                <w:color w:val="000000"/>
              </w:rPr>
              <w:t xml:space="preserve"> </w:t>
            </w:r>
            <w:r w:rsidR="00F55435" w:rsidRPr="00F55435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2</w:t>
            </w:r>
            <w:r w:rsidR="00F55435" w:rsidRPr="00F55435">
              <w:rPr>
                <w:rFonts w:ascii="Calibri" w:hAnsi="Calibri"/>
                <w:color w:val="FF0000"/>
              </w:rPr>
              <w:t>, 1</w:t>
            </w:r>
            <w:r>
              <w:rPr>
                <w:rFonts w:ascii="Calibri" w:hAnsi="Calibri"/>
                <w:color w:val="FF0000"/>
              </w:rPr>
              <w:t>2, 12</w:t>
            </w:r>
          </w:p>
        </w:tc>
        <w:tc>
          <w:tcPr>
            <w:tcW w:w="1559" w:type="dxa"/>
          </w:tcPr>
          <w:p w:rsidR="00AD1AA8" w:rsidRPr="00384B94" w:rsidRDefault="004900E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AD1AA8" w:rsidRPr="0073785B" w:rsidRDefault="004900E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91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AD1AA8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D1AA8" w:rsidRPr="00BB30A8" w:rsidRDefault="00AD1AA8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1AA8" w:rsidRPr="00D662E2" w:rsidRDefault="004900EE" w:rsidP="004900E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2, 4, 9</w:t>
            </w:r>
            <w:r w:rsidR="00F55435">
              <w:rPr>
                <w:rFonts w:ascii="Calibri" w:hAnsi="Calibri"/>
                <w:color w:val="000000"/>
              </w:rPr>
              <w:t>, 1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</w:tcPr>
          <w:p w:rsidR="00AD1AA8" w:rsidRPr="00384B94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 w:rsidR="004900E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1AA8" w:rsidRPr="00384B94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D1AA8" w:rsidRPr="0073785B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95</w:t>
            </w:r>
          </w:p>
        </w:tc>
        <w:tc>
          <w:tcPr>
            <w:tcW w:w="1276" w:type="dxa"/>
            <w:vAlign w:val="bottom"/>
          </w:tcPr>
          <w:p w:rsidR="00AD1AA8" w:rsidRPr="0073785B" w:rsidRDefault="00AD1AA8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E41479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E41479" w:rsidRPr="00BB30A8" w:rsidRDefault="00E41479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1479" w:rsidRPr="00D662E2" w:rsidRDefault="004900EE" w:rsidP="004900E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F55435">
              <w:rPr>
                <w:rFonts w:ascii="Calibri" w:hAnsi="Calibri"/>
                <w:color w:val="000000"/>
              </w:rPr>
              <w:t xml:space="preserve">, </w:t>
            </w:r>
            <w:r w:rsidR="00F55435" w:rsidRPr="00F55435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2</w:t>
            </w:r>
            <w:r w:rsidR="00F55435" w:rsidRPr="00F55435">
              <w:rPr>
                <w:rFonts w:ascii="Calibri" w:hAnsi="Calibri"/>
                <w:color w:val="FF0000"/>
              </w:rPr>
              <w:t>, 1</w:t>
            </w:r>
            <w:r>
              <w:rPr>
                <w:rFonts w:ascii="Calibri" w:hAnsi="Calibri"/>
                <w:color w:val="FF0000"/>
              </w:rPr>
              <w:t>2</w:t>
            </w:r>
            <w:r w:rsidR="00F55435" w:rsidRPr="00F55435">
              <w:rPr>
                <w:rFonts w:ascii="Calibri" w:hAnsi="Calibri"/>
                <w:color w:val="FF0000"/>
              </w:rPr>
              <w:t>, 1</w:t>
            </w:r>
            <w:r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1559" w:type="dxa"/>
          </w:tcPr>
          <w:p w:rsidR="00E41479" w:rsidRPr="00384B94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  <w:r w:rsidR="004900E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1479" w:rsidRPr="00384B94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E41479" w:rsidRPr="0073785B" w:rsidRDefault="00E41479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F55435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  <w:r w:rsidR="004900EE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  <w:tc>
          <w:tcPr>
            <w:tcW w:w="1276" w:type="dxa"/>
            <w:vAlign w:val="bottom"/>
          </w:tcPr>
          <w:p w:rsidR="00E41479" w:rsidRPr="0073785B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F55435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F55435" w:rsidRDefault="00F55435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5435" w:rsidRDefault="00F55435" w:rsidP="004900E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</w:t>
            </w:r>
            <w:r w:rsidR="004900EE">
              <w:rPr>
                <w:rFonts w:ascii="Calibri" w:hAnsi="Calibri"/>
                <w:color w:val="000000"/>
              </w:rPr>
              <w:t>5, 7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F55435">
              <w:rPr>
                <w:rFonts w:ascii="Calibri" w:hAnsi="Calibri"/>
                <w:color w:val="FF0000"/>
              </w:rPr>
              <w:t>1</w:t>
            </w:r>
            <w:r w:rsidR="004900EE"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1559" w:type="dxa"/>
          </w:tcPr>
          <w:p w:rsidR="00F55435" w:rsidRDefault="004900EE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5435" w:rsidRPr="00384B94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F55435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F55435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F55435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F55435" w:rsidRDefault="00F55435" w:rsidP="008A6B0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Denbigh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5435" w:rsidRDefault="004900EE" w:rsidP="004900E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F55435">
              <w:rPr>
                <w:rFonts w:ascii="Calibri" w:hAnsi="Calibri"/>
                <w:color w:val="000000"/>
              </w:rPr>
              <w:t xml:space="preserve">, </w:t>
            </w:r>
            <w:r w:rsidR="00F55435" w:rsidRPr="00F55435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2, 12</w:t>
            </w:r>
            <w:r w:rsidR="00F55435" w:rsidRPr="00F55435">
              <w:rPr>
                <w:rFonts w:ascii="Calibri" w:hAnsi="Calibri"/>
                <w:color w:val="FF0000"/>
              </w:rPr>
              <w:t>, 1</w:t>
            </w:r>
            <w:r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1559" w:type="dxa"/>
          </w:tcPr>
          <w:p w:rsidR="00F55435" w:rsidRDefault="00F55435" w:rsidP="004900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  <w:r w:rsidR="004900E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5435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F55435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F55435" w:rsidRDefault="00F55435" w:rsidP="00AE2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F55435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F55435" w:rsidRDefault="00F55435" w:rsidP="004900E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5435" w:rsidRPr="00D662E2" w:rsidRDefault="00F55435" w:rsidP="004900E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4900EE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F55435">
              <w:rPr>
                <w:rFonts w:ascii="Calibri" w:hAnsi="Calibri"/>
                <w:color w:val="FF0000"/>
              </w:rPr>
              <w:t>1</w:t>
            </w:r>
            <w:r w:rsidR="004900EE">
              <w:rPr>
                <w:rFonts w:ascii="Calibri" w:hAnsi="Calibri"/>
                <w:color w:val="FF0000"/>
              </w:rPr>
              <w:t>2</w:t>
            </w:r>
            <w:r w:rsidRPr="00F55435">
              <w:rPr>
                <w:rFonts w:ascii="Calibri" w:hAnsi="Calibri"/>
                <w:color w:val="FF0000"/>
              </w:rPr>
              <w:t>, 1</w:t>
            </w:r>
            <w:r w:rsidR="004900EE">
              <w:rPr>
                <w:rFonts w:ascii="Calibri" w:hAnsi="Calibri"/>
                <w:color w:val="FF0000"/>
              </w:rPr>
              <w:t>2</w:t>
            </w:r>
            <w:r w:rsidRPr="00F55435">
              <w:rPr>
                <w:rFonts w:ascii="Calibri" w:hAnsi="Calibri"/>
                <w:color w:val="FF0000"/>
              </w:rPr>
              <w:t>, 1</w:t>
            </w:r>
            <w:r w:rsidR="004900EE"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1559" w:type="dxa"/>
          </w:tcPr>
          <w:p w:rsidR="00F55435" w:rsidRPr="00384B94" w:rsidRDefault="004900EE" w:rsidP="004900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5435" w:rsidRPr="00384B94" w:rsidRDefault="00F55435" w:rsidP="004900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F55435" w:rsidRDefault="00F55435" w:rsidP="004900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F55435" w:rsidRDefault="00F55435" w:rsidP="004900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7B511B" w:rsidRDefault="007B511B" w:rsidP="00DF1DB9">
      <w:pPr>
        <w:spacing w:after="0" w:line="240" w:lineRule="auto"/>
        <w:jc w:val="both"/>
        <w:rPr>
          <w:b/>
          <w:u w:val="single"/>
        </w:rPr>
      </w:pPr>
    </w:p>
    <w:p w:rsidR="009E6591" w:rsidRDefault="009E6591" w:rsidP="009E6591">
      <w:pPr>
        <w:spacing w:after="0" w:line="240" w:lineRule="auto"/>
        <w:jc w:val="both"/>
      </w:pPr>
      <w:r>
        <w:t xml:space="preserve">This is the first time that the Pyramid Consulting North Wales Junior Cross Country League has travelled to Aberystwyth. When I was an Under 15 we used to compete in the senior races and I remember competing in one of my first ever North Wales Senior Cross Country Leagues in Aberystwyth. </w:t>
      </w:r>
    </w:p>
    <w:p w:rsidR="009E6591" w:rsidRDefault="009E6591" w:rsidP="009E6591">
      <w:pPr>
        <w:spacing w:after="0" w:line="240" w:lineRule="auto"/>
        <w:jc w:val="both"/>
      </w:pPr>
    </w:p>
    <w:p w:rsidR="009E6591" w:rsidRDefault="009E6591" w:rsidP="009E6591">
      <w:pPr>
        <w:spacing w:after="0" w:line="240" w:lineRule="auto"/>
        <w:jc w:val="both"/>
      </w:pPr>
      <w:r>
        <w:t>A big thank you to both Aberystwyth AC and Aberystwyth University who combined to put on this historic event</w:t>
      </w:r>
      <w:r w:rsidR="00E5051B">
        <w:t>, and especially to Ian Brandreth and Owain Sciavone who both coordinated everything</w:t>
      </w:r>
      <w:r>
        <w:t>. As usual we are indebted to all of the volunteers who make the league happen.</w:t>
      </w:r>
    </w:p>
    <w:p w:rsidR="009E6591" w:rsidRDefault="009E6591" w:rsidP="009E6591">
      <w:pPr>
        <w:spacing w:after="0" w:line="240" w:lineRule="auto"/>
        <w:jc w:val="both"/>
        <w:rPr>
          <w:b/>
          <w:u w:val="single"/>
        </w:rPr>
      </w:pPr>
    </w:p>
    <w:p w:rsidR="009E6591" w:rsidRDefault="009E6591" w:rsidP="009E6591">
      <w:pPr>
        <w:spacing w:after="0" w:line="240" w:lineRule="auto"/>
        <w:jc w:val="both"/>
      </w:pPr>
      <w:r>
        <w:t>The next North Wales Cross Country League race will be at the</w:t>
      </w:r>
      <w:r w:rsidR="00C703CE">
        <w:t xml:space="preserve"> PGL Centre, Baschurch </w:t>
      </w:r>
      <w:r>
        <w:t>on Saturday 11</w:t>
      </w:r>
      <w:r w:rsidRPr="008668AB">
        <w:rPr>
          <w:vertAlign w:val="superscript"/>
        </w:rPr>
        <w:t>th</w:t>
      </w:r>
      <w:r>
        <w:t xml:space="preserve"> January 2025. </w:t>
      </w:r>
      <w:r w:rsidR="00C703CE">
        <w:rPr>
          <w:rFonts w:cstheme="minorHAnsi"/>
          <w:color w:val="080809"/>
          <w:shd w:val="clear" w:color="auto" w:fill="FFFFFF"/>
        </w:rPr>
        <w:t xml:space="preserve">Don’t forget to use the postcode: SY4 2EZ and follow the signs for the PGL Centre, Boreatton Park when you get near Baschurch. </w:t>
      </w:r>
      <w:r>
        <w:t>Please make sure that you follow all the i</w:t>
      </w:r>
      <w:r w:rsidR="00C703CE">
        <w:t xml:space="preserve">nstructions from the marshalls </w:t>
      </w:r>
      <w:r>
        <w:t xml:space="preserve">regarding parking. </w:t>
      </w:r>
    </w:p>
    <w:p w:rsidR="009E6591" w:rsidRDefault="009E6591" w:rsidP="009E6591">
      <w:pPr>
        <w:spacing w:after="0" w:line="240" w:lineRule="auto"/>
        <w:jc w:val="both"/>
      </w:pPr>
    </w:p>
    <w:p w:rsidR="00F55435" w:rsidRDefault="009E6591" w:rsidP="00F55435">
      <w:pPr>
        <w:spacing w:after="0" w:line="240" w:lineRule="auto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t>Before that we’ve got the North Wales Championships which are being held at the Treborth Track. Bangor on Saturday 4</w:t>
      </w:r>
      <w:r w:rsidRPr="00DD7E16">
        <w:rPr>
          <w:vertAlign w:val="superscript"/>
        </w:rPr>
        <w:t>th</w:t>
      </w:r>
      <w:r>
        <w:t xml:space="preserve"> January 2024 with Menai and Eryri jointly hosting. Entries can be made via the following link:</w:t>
      </w:r>
      <w:r w:rsidR="00F55435">
        <w:t xml:space="preserve">  </w:t>
      </w:r>
      <w:hyperlink r:id="rId7" w:history="1">
        <w:r w:rsidR="00F55435" w:rsidRPr="00D67C5D">
          <w:rPr>
            <w:rStyle w:val="Hyperlink"/>
            <w:rFonts w:ascii="Segoe UI Historic" w:hAnsi="Segoe UI Historic" w:cs="Segoe UI Historic"/>
            <w:sz w:val="23"/>
            <w:szCs w:val="23"/>
            <w:shd w:val="clear" w:color="auto" w:fill="FFFFFF"/>
          </w:rPr>
          <w:t>www.entrycentral.com/NorthWalesCCChamps</w:t>
        </w:r>
      </w:hyperlink>
    </w:p>
    <w:p w:rsidR="009E6591" w:rsidRDefault="009E6591" w:rsidP="009E6591">
      <w:pPr>
        <w:spacing w:after="0" w:line="240" w:lineRule="auto"/>
        <w:jc w:val="both"/>
      </w:pPr>
    </w:p>
    <w:p w:rsidR="009E6591" w:rsidRDefault="009E6591" w:rsidP="009E6591">
      <w:pPr>
        <w:spacing w:after="0" w:line="240" w:lineRule="auto"/>
        <w:jc w:val="both"/>
      </w:pPr>
    </w:p>
    <w:p w:rsidR="00A909F2" w:rsidRPr="00A909F2" w:rsidRDefault="00A909F2" w:rsidP="00DF1DB9">
      <w:pPr>
        <w:spacing w:after="0" w:line="240" w:lineRule="auto"/>
        <w:jc w:val="both"/>
        <w:rPr>
          <w:b/>
        </w:rPr>
      </w:pPr>
      <w:r w:rsidRPr="00A909F2">
        <w:rPr>
          <w:b/>
        </w:rPr>
        <w:t>Bernie Jones</w:t>
      </w:r>
    </w:p>
    <w:p w:rsidR="008218E3" w:rsidRDefault="00A909F2" w:rsidP="00DF1DB9">
      <w:pPr>
        <w:spacing w:after="0" w:line="240" w:lineRule="auto"/>
        <w:jc w:val="both"/>
        <w:rPr>
          <w:b/>
          <w:u w:val="single"/>
        </w:rPr>
      </w:pPr>
      <w:r w:rsidRPr="00A909F2">
        <w:rPr>
          <w:b/>
        </w:rPr>
        <w:t xml:space="preserve">Secretary/Referee </w:t>
      </w:r>
    </w:p>
    <w:sectPr w:rsidR="008218E3" w:rsidSect="00DB1EDD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71" w:rsidRDefault="00594171" w:rsidP="00045E44">
      <w:pPr>
        <w:spacing w:after="0" w:line="240" w:lineRule="auto"/>
      </w:pPr>
      <w:r>
        <w:separator/>
      </w:r>
    </w:p>
  </w:endnote>
  <w:endnote w:type="continuationSeparator" w:id="1">
    <w:p w:rsidR="00594171" w:rsidRDefault="00594171" w:rsidP="0004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71" w:rsidRDefault="00594171" w:rsidP="00045E44">
      <w:pPr>
        <w:spacing w:after="0" w:line="240" w:lineRule="auto"/>
      </w:pPr>
      <w:r>
        <w:separator/>
      </w:r>
    </w:p>
  </w:footnote>
  <w:footnote w:type="continuationSeparator" w:id="1">
    <w:p w:rsidR="00594171" w:rsidRDefault="00594171" w:rsidP="0004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04C"/>
    <w:multiLevelType w:val="hybridMultilevel"/>
    <w:tmpl w:val="51BAB902"/>
    <w:lvl w:ilvl="0" w:tplc="BA7CE0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5191C"/>
    <w:multiLevelType w:val="hybridMultilevel"/>
    <w:tmpl w:val="9E580A0C"/>
    <w:lvl w:ilvl="0" w:tplc="9B5C97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DB9"/>
    <w:rsid w:val="00045E44"/>
    <w:rsid w:val="00054B0F"/>
    <w:rsid w:val="00055518"/>
    <w:rsid w:val="00064A92"/>
    <w:rsid w:val="000709FE"/>
    <w:rsid w:val="000754B9"/>
    <w:rsid w:val="00082A67"/>
    <w:rsid w:val="000843A2"/>
    <w:rsid w:val="0009192E"/>
    <w:rsid w:val="00097C71"/>
    <w:rsid w:val="000B4683"/>
    <w:rsid w:val="000C5917"/>
    <w:rsid w:val="000D7DB4"/>
    <w:rsid w:val="000F4A46"/>
    <w:rsid w:val="000F6129"/>
    <w:rsid w:val="00112A30"/>
    <w:rsid w:val="0011352D"/>
    <w:rsid w:val="00121A28"/>
    <w:rsid w:val="00130E0A"/>
    <w:rsid w:val="0013287A"/>
    <w:rsid w:val="00153CA2"/>
    <w:rsid w:val="0016446E"/>
    <w:rsid w:val="00176A12"/>
    <w:rsid w:val="00194639"/>
    <w:rsid w:val="001A392A"/>
    <w:rsid w:val="001A77AB"/>
    <w:rsid w:val="001B7317"/>
    <w:rsid w:val="001B7D13"/>
    <w:rsid w:val="001D0B2F"/>
    <w:rsid w:val="001D5582"/>
    <w:rsid w:val="001E5CAF"/>
    <w:rsid w:val="0021087C"/>
    <w:rsid w:val="002134DF"/>
    <w:rsid w:val="00216258"/>
    <w:rsid w:val="00253999"/>
    <w:rsid w:val="002546F1"/>
    <w:rsid w:val="00261C2E"/>
    <w:rsid w:val="002967CF"/>
    <w:rsid w:val="002A1A1F"/>
    <w:rsid w:val="002B115C"/>
    <w:rsid w:val="002B41F8"/>
    <w:rsid w:val="002C60A5"/>
    <w:rsid w:val="002D1B10"/>
    <w:rsid w:val="002D78DA"/>
    <w:rsid w:val="002E21EC"/>
    <w:rsid w:val="002F4F65"/>
    <w:rsid w:val="002F5B60"/>
    <w:rsid w:val="00302FAA"/>
    <w:rsid w:val="0031132E"/>
    <w:rsid w:val="00317626"/>
    <w:rsid w:val="00324FD0"/>
    <w:rsid w:val="0033606F"/>
    <w:rsid w:val="00345697"/>
    <w:rsid w:val="003772A1"/>
    <w:rsid w:val="0038471F"/>
    <w:rsid w:val="003851F0"/>
    <w:rsid w:val="00390B2E"/>
    <w:rsid w:val="003965B1"/>
    <w:rsid w:val="003D25D1"/>
    <w:rsid w:val="003F6D33"/>
    <w:rsid w:val="00401157"/>
    <w:rsid w:val="0043001E"/>
    <w:rsid w:val="00436F15"/>
    <w:rsid w:val="00452517"/>
    <w:rsid w:val="004602BD"/>
    <w:rsid w:val="004736C3"/>
    <w:rsid w:val="004804C6"/>
    <w:rsid w:val="004900EE"/>
    <w:rsid w:val="0049291A"/>
    <w:rsid w:val="004A561E"/>
    <w:rsid w:val="004B292D"/>
    <w:rsid w:val="004D3E5D"/>
    <w:rsid w:val="004E62DC"/>
    <w:rsid w:val="004F12CE"/>
    <w:rsid w:val="004F45EB"/>
    <w:rsid w:val="004F6067"/>
    <w:rsid w:val="00500C5E"/>
    <w:rsid w:val="00514DA2"/>
    <w:rsid w:val="00540B75"/>
    <w:rsid w:val="005544D8"/>
    <w:rsid w:val="00571780"/>
    <w:rsid w:val="00576E8A"/>
    <w:rsid w:val="00577190"/>
    <w:rsid w:val="00581D5E"/>
    <w:rsid w:val="00582D3B"/>
    <w:rsid w:val="005844F8"/>
    <w:rsid w:val="005920AC"/>
    <w:rsid w:val="005934E3"/>
    <w:rsid w:val="00594171"/>
    <w:rsid w:val="005A5A23"/>
    <w:rsid w:val="005B563F"/>
    <w:rsid w:val="005B73BA"/>
    <w:rsid w:val="005C14D5"/>
    <w:rsid w:val="005E7F2C"/>
    <w:rsid w:val="006022F7"/>
    <w:rsid w:val="00623211"/>
    <w:rsid w:val="00627471"/>
    <w:rsid w:val="006333B1"/>
    <w:rsid w:val="00642BAB"/>
    <w:rsid w:val="00657CFD"/>
    <w:rsid w:val="00673693"/>
    <w:rsid w:val="00674677"/>
    <w:rsid w:val="00677CB1"/>
    <w:rsid w:val="00694594"/>
    <w:rsid w:val="006E142C"/>
    <w:rsid w:val="006E5151"/>
    <w:rsid w:val="006E5968"/>
    <w:rsid w:val="006E70B7"/>
    <w:rsid w:val="006F36BC"/>
    <w:rsid w:val="007016DE"/>
    <w:rsid w:val="007034E3"/>
    <w:rsid w:val="00706433"/>
    <w:rsid w:val="0070650F"/>
    <w:rsid w:val="00706A96"/>
    <w:rsid w:val="0073488A"/>
    <w:rsid w:val="0073785B"/>
    <w:rsid w:val="00765820"/>
    <w:rsid w:val="00770FEE"/>
    <w:rsid w:val="0077202E"/>
    <w:rsid w:val="00776A24"/>
    <w:rsid w:val="00785FDE"/>
    <w:rsid w:val="007940DF"/>
    <w:rsid w:val="00795486"/>
    <w:rsid w:val="007B511B"/>
    <w:rsid w:val="007C5F65"/>
    <w:rsid w:val="007D0B77"/>
    <w:rsid w:val="007D5750"/>
    <w:rsid w:val="007D6904"/>
    <w:rsid w:val="00804E5A"/>
    <w:rsid w:val="00811E11"/>
    <w:rsid w:val="00812E3E"/>
    <w:rsid w:val="008218E3"/>
    <w:rsid w:val="00825E08"/>
    <w:rsid w:val="00841AC5"/>
    <w:rsid w:val="00844B2D"/>
    <w:rsid w:val="0086085A"/>
    <w:rsid w:val="00871ED3"/>
    <w:rsid w:val="0087582C"/>
    <w:rsid w:val="008A1D7E"/>
    <w:rsid w:val="008A6846"/>
    <w:rsid w:val="008A6B05"/>
    <w:rsid w:val="008B2197"/>
    <w:rsid w:val="008F077B"/>
    <w:rsid w:val="008F2CC1"/>
    <w:rsid w:val="008F4419"/>
    <w:rsid w:val="009107F0"/>
    <w:rsid w:val="00917BFD"/>
    <w:rsid w:val="009240D0"/>
    <w:rsid w:val="0092576C"/>
    <w:rsid w:val="009302C6"/>
    <w:rsid w:val="009410DF"/>
    <w:rsid w:val="00945DB5"/>
    <w:rsid w:val="00953BD2"/>
    <w:rsid w:val="00977F05"/>
    <w:rsid w:val="009A5768"/>
    <w:rsid w:val="009A6CAD"/>
    <w:rsid w:val="009B0F21"/>
    <w:rsid w:val="009B1822"/>
    <w:rsid w:val="009B21B1"/>
    <w:rsid w:val="009D0542"/>
    <w:rsid w:val="009E6591"/>
    <w:rsid w:val="009F6617"/>
    <w:rsid w:val="00A34844"/>
    <w:rsid w:val="00A40949"/>
    <w:rsid w:val="00A60BDB"/>
    <w:rsid w:val="00A63799"/>
    <w:rsid w:val="00A909F2"/>
    <w:rsid w:val="00AA13FE"/>
    <w:rsid w:val="00AA7405"/>
    <w:rsid w:val="00AB0091"/>
    <w:rsid w:val="00AC04D2"/>
    <w:rsid w:val="00AC34C7"/>
    <w:rsid w:val="00AC5278"/>
    <w:rsid w:val="00AD1AA8"/>
    <w:rsid w:val="00AE21F3"/>
    <w:rsid w:val="00AF2794"/>
    <w:rsid w:val="00B02FE1"/>
    <w:rsid w:val="00B441A8"/>
    <w:rsid w:val="00B5103A"/>
    <w:rsid w:val="00B52ADA"/>
    <w:rsid w:val="00B54978"/>
    <w:rsid w:val="00B6602E"/>
    <w:rsid w:val="00B75B1F"/>
    <w:rsid w:val="00BB04CC"/>
    <w:rsid w:val="00BF3D04"/>
    <w:rsid w:val="00C022A9"/>
    <w:rsid w:val="00C07989"/>
    <w:rsid w:val="00C13D37"/>
    <w:rsid w:val="00C334F4"/>
    <w:rsid w:val="00C406AD"/>
    <w:rsid w:val="00C52859"/>
    <w:rsid w:val="00C5665E"/>
    <w:rsid w:val="00C703CE"/>
    <w:rsid w:val="00C82B48"/>
    <w:rsid w:val="00C83249"/>
    <w:rsid w:val="00C846B6"/>
    <w:rsid w:val="00C87C0E"/>
    <w:rsid w:val="00C919C5"/>
    <w:rsid w:val="00C95248"/>
    <w:rsid w:val="00CA7337"/>
    <w:rsid w:val="00CC6B95"/>
    <w:rsid w:val="00CC79EB"/>
    <w:rsid w:val="00CD14C1"/>
    <w:rsid w:val="00CD6D77"/>
    <w:rsid w:val="00CD7ACA"/>
    <w:rsid w:val="00CE5B04"/>
    <w:rsid w:val="00CE742C"/>
    <w:rsid w:val="00D018D9"/>
    <w:rsid w:val="00D37110"/>
    <w:rsid w:val="00D445AF"/>
    <w:rsid w:val="00D51063"/>
    <w:rsid w:val="00D633A6"/>
    <w:rsid w:val="00D71903"/>
    <w:rsid w:val="00D93A54"/>
    <w:rsid w:val="00DB0778"/>
    <w:rsid w:val="00DB1EDD"/>
    <w:rsid w:val="00DB61B2"/>
    <w:rsid w:val="00DC012A"/>
    <w:rsid w:val="00DC192F"/>
    <w:rsid w:val="00DC3718"/>
    <w:rsid w:val="00DE6138"/>
    <w:rsid w:val="00DF1DB9"/>
    <w:rsid w:val="00DF1FC5"/>
    <w:rsid w:val="00DF24E5"/>
    <w:rsid w:val="00DF617D"/>
    <w:rsid w:val="00E10974"/>
    <w:rsid w:val="00E22691"/>
    <w:rsid w:val="00E259CA"/>
    <w:rsid w:val="00E41479"/>
    <w:rsid w:val="00E5051B"/>
    <w:rsid w:val="00E51983"/>
    <w:rsid w:val="00E55BA0"/>
    <w:rsid w:val="00E60D30"/>
    <w:rsid w:val="00E76AE5"/>
    <w:rsid w:val="00E972C3"/>
    <w:rsid w:val="00E97727"/>
    <w:rsid w:val="00E97C59"/>
    <w:rsid w:val="00EB3BC8"/>
    <w:rsid w:val="00EC7734"/>
    <w:rsid w:val="00ED1A6D"/>
    <w:rsid w:val="00ED212C"/>
    <w:rsid w:val="00ED36B5"/>
    <w:rsid w:val="00ED3A99"/>
    <w:rsid w:val="00EF3831"/>
    <w:rsid w:val="00F24DD9"/>
    <w:rsid w:val="00F274E2"/>
    <w:rsid w:val="00F357F0"/>
    <w:rsid w:val="00F42D9F"/>
    <w:rsid w:val="00F53887"/>
    <w:rsid w:val="00F55435"/>
    <w:rsid w:val="00F57FD2"/>
    <w:rsid w:val="00F64B6A"/>
    <w:rsid w:val="00FA39A7"/>
    <w:rsid w:val="00FC5116"/>
    <w:rsid w:val="00FE458E"/>
    <w:rsid w:val="00FE7851"/>
    <w:rsid w:val="00FF0F0C"/>
    <w:rsid w:val="00FF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B9"/>
    <w:pPr>
      <w:spacing w:after="200" w:line="276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E4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E4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3606F"/>
    <w:rPr>
      <w:color w:val="0000FF" w:themeColor="hyperlink"/>
      <w:u w:val="single"/>
    </w:rPr>
  </w:style>
  <w:style w:type="paragraph" w:customStyle="1" w:styleId="yiv8348939640msonormal">
    <w:name w:val="yiv8348939640msonormal"/>
    <w:basedOn w:val="Normal"/>
    <w:rsid w:val="00C0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2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trycentral.com/NorthWalesCCCham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2023-10-17T07:41:00Z</cp:lastPrinted>
  <dcterms:created xsi:type="dcterms:W3CDTF">2024-12-01T18:40:00Z</dcterms:created>
  <dcterms:modified xsi:type="dcterms:W3CDTF">2024-12-01T19:47:00Z</dcterms:modified>
</cp:coreProperties>
</file>